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87C05F" w14:textId="119524A0" w:rsidR="008D4BDA" w:rsidRDefault="00C61CBF" w:rsidP="00E83800">
      <w:pPr>
        <w:jc w:val="center"/>
      </w:pPr>
      <w:r>
        <w:rPr>
          <w:noProof/>
        </w:rPr>
        <w:drawing>
          <wp:inline distT="0" distB="0" distL="0" distR="0" wp14:anchorId="21AAC101" wp14:editId="175DC93A">
            <wp:extent cx="2450592" cy="850392"/>
            <wp:effectExtent l="0" t="0" r="6985" b="6985"/>
            <wp:docPr id="87524533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5245334" name="Picture 87524533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0592" cy="8503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1E87B5" w14:textId="77777777" w:rsidR="00307E5B" w:rsidRPr="00307E5B" w:rsidRDefault="00307E5B" w:rsidP="00307E5B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307E5B">
        <w:rPr>
          <w:b/>
          <w:bCs/>
          <w:sz w:val="24"/>
          <w:szCs w:val="24"/>
        </w:rPr>
        <w:t>Why Can’t We All Just Get Along?</w:t>
      </w:r>
    </w:p>
    <w:p w14:paraId="3B492A82" w14:textId="77777777" w:rsidR="00307E5B" w:rsidRPr="00307E5B" w:rsidRDefault="00307E5B" w:rsidP="00307E5B">
      <w:pPr>
        <w:spacing w:after="0" w:line="240" w:lineRule="auto"/>
        <w:jc w:val="center"/>
        <w:rPr>
          <w:sz w:val="24"/>
          <w:szCs w:val="24"/>
        </w:rPr>
      </w:pPr>
      <w:r w:rsidRPr="00307E5B">
        <w:rPr>
          <w:sz w:val="24"/>
          <w:szCs w:val="24"/>
        </w:rPr>
        <w:t>MCCSA Webinar – October 1, 2024</w:t>
      </w:r>
    </w:p>
    <w:p w14:paraId="28277908" w14:textId="77777777" w:rsidR="00307E5B" w:rsidRDefault="00307E5B" w:rsidP="00E83800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7D7B472D" w14:textId="63C8C481" w:rsidR="00E83800" w:rsidRPr="003F3D2C" w:rsidRDefault="00E83800" w:rsidP="00E83800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3F3D2C">
        <w:rPr>
          <w:b/>
          <w:bCs/>
          <w:sz w:val="24"/>
          <w:szCs w:val="24"/>
        </w:rPr>
        <w:t>(SAMPLE) COMMUNICATIONS PLAN FRAMEWORK</w:t>
      </w:r>
    </w:p>
    <w:p w14:paraId="447E48D8" w14:textId="3BBD5418" w:rsidR="00E83800" w:rsidRDefault="00E83800" w:rsidP="00E83800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694FFD73" w14:textId="50F43D90" w:rsidR="00E83800" w:rsidRPr="00E83800" w:rsidRDefault="00E83800" w:rsidP="00E83800">
      <w:pPr>
        <w:spacing w:after="0" w:line="240" w:lineRule="auto"/>
        <w:rPr>
          <w:b/>
          <w:bCs/>
        </w:rPr>
      </w:pPr>
      <w:r w:rsidRPr="00E83800">
        <w:rPr>
          <w:b/>
          <w:bCs/>
        </w:rPr>
        <w:t>As appropriate, include general information about the Academy:</w:t>
      </w:r>
    </w:p>
    <w:p w14:paraId="44EA9414" w14:textId="7A4664AE" w:rsidR="00E83800" w:rsidRPr="00E83800" w:rsidRDefault="00E83800" w:rsidP="00E8380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i/>
          <w:iCs/>
        </w:rPr>
      </w:pPr>
      <w:r w:rsidRPr="00E83800">
        <w:rPr>
          <w:b/>
          <w:bCs/>
          <w:i/>
          <w:iCs/>
        </w:rPr>
        <w:t xml:space="preserve">When </w:t>
      </w:r>
      <w:proofErr w:type="gramStart"/>
      <w:r w:rsidRPr="00E83800">
        <w:rPr>
          <w:b/>
          <w:bCs/>
          <w:i/>
          <w:iCs/>
        </w:rPr>
        <w:t>opened</w:t>
      </w:r>
      <w:proofErr w:type="gramEnd"/>
    </w:p>
    <w:p w14:paraId="46893BBF" w14:textId="0EE966C4" w:rsidR="00E83800" w:rsidRPr="00E83800" w:rsidRDefault="00E83800" w:rsidP="00E8380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i/>
          <w:iCs/>
        </w:rPr>
      </w:pPr>
      <w:r w:rsidRPr="00E83800">
        <w:rPr>
          <w:b/>
          <w:bCs/>
          <w:i/>
          <w:iCs/>
        </w:rPr>
        <w:t>Authorizer</w:t>
      </w:r>
    </w:p>
    <w:p w14:paraId="2B18184A" w14:textId="041E2465" w:rsidR="00E83800" w:rsidRPr="00E83800" w:rsidRDefault="00E83800" w:rsidP="00E8380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i/>
          <w:iCs/>
        </w:rPr>
      </w:pPr>
      <w:r w:rsidRPr="00E83800">
        <w:rPr>
          <w:b/>
          <w:bCs/>
          <w:i/>
          <w:iCs/>
        </w:rPr>
        <w:t>Location</w:t>
      </w:r>
    </w:p>
    <w:p w14:paraId="1366EB85" w14:textId="13CEA524" w:rsidR="00E83800" w:rsidRPr="00E83800" w:rsidRDefault="00E83800" w:rsidP="00E8380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i/>
          <w:iCs/>
        </w:rPr>
      </w:pPr>
      <w:r w:rsidRPr="00E83800">
        <w:rPr>
          <w:b/>
          <w:bCs/>
          <w:i/>
          <w:iCs/>
        </w:rPr>
        <w:t>Grades Served</w:t>
      </w:r>
    </w:p>
    <w:p w14:paraId="79A21BAF" w14:textId="0268314A" w:rsidR="00E83800" w:rsidRPr="00E83800" w:rsidRDefault="00E83800" w:rsidP="00E8380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i/>
          <w:iCs/>
        </w:rPr>
      </w:pPr>
      <w:r w:rsidRPr="00E83800">
        <w:rPr>
          <w:b/>
          <w:bCs/>
          <w:i/>
          <w:iCs/>
        </w:rPr>
        <w:t>Student Enrollment</w:t>
      </w:r>
    </w:p>
    <w:p w14:paraId="72378B38" w14:textId="0025C7ED" w:rsidR="00E83800" w:rsidRPr="00E83800" w:rsidRDefault="00E83800" w:rsidP="00E8380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i/>
          <w:iCs/>
        </w:rPr>
      </w:pPr>
      <w:r w:rsidRPr="00E83800">
        <w:rPr>
          <w:b/>
          <w:bCs/>
          <w:i/>
          <w:iCs/>
        </w:rPr>
        <w:t>Management Information</w:t>
      </w:r>
    </w:p>
    <w:p w14:paraId="4473771C" w14:textId="7E983A05" w:rsidR="00E83800" w:rsidRPr="00E83800" w:rsidRDefault="00E83800" w:rsidP="00E8380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i/>
          <w:iCs/>
        </w:rPr>
      </w:pPr>
      <w:r w:rsidRPr="00E83800">
        <w:rPr>
          <w:b/>
          <w:bCs/>
          <w:i/>
          <w:iCs/>
        </w:rPr>
        <w:t>Charter Contract Status</w:t>
      </w:r>
    </w:p>
    <w:p w14:paraId="02D9E732" w14:textId="7C870DA7" w:rsidR="00E83800" w:rsidRDefault="00E83800" w:rsidP="00E83800">
      <w:pPr>
        <w:spacing w:after="0" w:line="240" w:lineRule="auto"/>
        <w:jc w:val="center"/>
        <w:rPr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0"/>
        <w:gridCol w:w="1850"/>
        <w:gridCol w:w="1850"/>
        <w:gridCol w:w="1850"/>
        <w:gridCol w:w="1850"/>
        <w:gridCol w:w="1850"/>
        <w:gridCol w:w="1850"/>
      </w:tblGrid>
      <w:tr w:rsidR="00E83800" w14:paraId="76C75848" w14:textId="77777777" w:rsidTr="00E83800">
        <w:tc>
          <w:tcPr>
            <w:tcW w:w="3700" w:type="dxa"/>
            <w:gridSpan w:val="2"/>
            <w:shd w:val="clear" w:color="auto" w:fill="A6A6A6" w:themeFill="background1" w:themeFillShade="A6"/>
          </w:tcPr>
          <w:p w14:paraId="3BE07D5B" w14:textId="5D1460DE" w:rsidR="00E83800" w:rsidRDefault="00E83800" w:rsidP="00E8380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What</w:t>
            </w:r>
          </w:p>
        </w:tc>
        <w:tc>
          <w:tcPr>
            <w:tcW w:w="3700" w:type="dxa"/>
            <w:gridSpan w:val="2"/>
            <w:shd w:val="clear" w:color="auto" w:fill="A6A6A6" w:themeFill="background1" w:themeFillShade="A6"/>
          </w:tcPr>
          <w:p w14:paraId="658D910B" w14:textId="42531CDE" w:rsidR="00E83800" w:rsidRDefault="00E83800" w:rsidP="00E8380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Who</w:t>
            </w:r>
          </w:p>
        </w:tc>
        <w:tc>
          <w:tcPr>
            <w:tcW w:w="3700" w:type="dxa"/>
            <w:gridSpan w:val="2"/>
            <w:shd w:val="clear" w:color="auto" w:fill="A6A6A6" w:themeFill="background1" w:themeFillShade="A6"/>
          </w:tcPr>
          <w:p w14:paraId="0792A77E" w14:textId="5E95C208" w:rsidR="00E83800" w:rsidRDefault="00E83800" w:rsidP="00E8380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How</w:t>
            </w:r>
          </w:p>
        </w:tc>
        <w:tc>
          <w:tcPr>
            <w:tcW w:w="1850" w:type="dxa"/>
            <w:shd w:val="clear" w:color="auto" w:fill="A6A6A6" w:themeFill="background1" w:themeFillShade="A6"/>
          </w:tcPr>
          <w:p w14:paraId="203044AD" w14:textId="192585FB" w:rsidR="00E83800" w:rsidRDefault="00E83800" w:rsidP="00E8380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When</w:t>
            </w:r>
          </w:p>
        </w:tc>
      </w:tr>
      <w:tr w:rsidR="00E83800" w14:paraId="4D8420E0" w14:textId="77777777" w:rsidTr="00615361">
        <w:tc>
          <w:tcPr>
            <w:tcW w:w="1850" w:type="dxa"/>
            <w:shd w:val="clear" w:color="auto" w:fill="F2F2F2" w:themeFill="background1" w:themeFillShade="F2"/>
          </w:tcPr>
          <w:p w14:paraId="5892C2FF" w14:textId="1DA405A4" w:rsidR="00E83800" w:rsidRPr="00615361" w:rsidRDefault="00E83800" w:rsidP="00E83800">
            <w:pPr>
              <w:rPr>
                <w:rFonts w:cstheme="minorHAnsi"/>
                <w:b/>
                <w:bCs/>
                <w:i/>
                <w:iCs/>
              </w:rPr>
            </w:pPr>
            <w:r w:rsidRPr="00615361">
              <w:rPr>
                <w:rFonts w:cstheme="minorHAnsi"/>
                <w:b/>
                <w:bCs/>
                <w:i/>
                <w:iCs/>
              </w:rPr>
              <w:t>Topic/Issue</w:t>
            </w:r>
          </w:p>
        </w:tc>
        <w:tc>
          <w:tcPr>
            <w:tcW w:w="1850" w:type="dxa"/>
            <w:shd w:val="clear" w:color="auto" w:fill="F2F2F2" w:themeFill="background1" w:themeFillShade="F2"/>
          </w:tcPr>
          <w:p w14:paraId="114F8409" w14:textId="7C3DC3DF" w:rsidR="00E83800" w:rsidRPr="00615361" w:rsidRDefault="00E83800" w:rsidP="00E83800">
            <w:pPr>
              <w:rPr>
                <w:rFonts w:cstheme="minorHAnsi"/>
                <w:b/>
                <w:bCs/>
                <w:i/>
                <w:iCs/>
              </w:rPr>
            </w:pPr>
            <w:r w:rsidRPr="00615361">
              <w:rPr>
                <w:rFonts w:cstheme="minorHAnsi"/>
                <w:b/>
                <w:bCs/>
                <w:i/>
                <w:iCs/>
              </w:rPr>
              <w:t>Purpose</w:t>
            </w:r>
          </w:p>
        </w:tc>
        <w:tc>
          <w:tcPr>
            <w:tcW w:w="1850" w:type="dxa"/>
            <w:shd w:val="clear" w:color="auto" w:fill="F2F2F2" w:themeFill="background1" w:themeFillShade="F2"/>
          </w:tcPr>
          <w:p w14:paraId="3289071E" w14:textId="4B890C2D" w:rsidR="00E83800" w:rsidRPr="00615361" w:rsidRDefault="00E83800" w:rsidP="00E83800">
            <w:pPr>
              <w:rPr>
                <w:rFonts w:cstheme="minorHAnsi"/>
                <w:b/>
                <w:bCs/>
                <w:i/>
                <w:iCs/>
              </w:rPr>
            </w:pPr>
            <w:r w:rsidRPr="00615361">
              <w:rPr>
                <w:rFonts w:cstheme="minorHAnsi"/>
                <w:b/>
                <w:bCs/>
                <w:i/>
                <w:iCs/>
              </w:rPr>
              <w:t>Primary</w:t>
            </w:r>
          </w:p>
        </w:tc>
        <w:tc>
          <w:tcPr>
            <w:tcW w:w="1850" w:type="dxa"/>
            <w:shd w:val="clear" w:color="auto" w:fill="F2F2F2" w:themeFill="background1" w:themeFillShade="F2"/>
          </w:tcPr>
          <w:p w14:paraId="4DE2C611" w14:textId="6B0839DF" w:rsidR="00E83800" w:rsidRPr="00615361" w:rsidRDefault="00E83800" w:rsidP="00E83800">
            <w:pPr>
              <w:rPr>
                <w:rFonts w:cstheme="minorHAnsi"/>
                <w:b/>
                <w:bCs/>
                <w:i/>
                <w:iCs/>
              </w:rPr>
            </w:pPr>
            <w:r w:rsidRPr="00615361">
              <w:rPr>
                <w:rFonts w:cstheme="minorHAnsi"/>
                <w:b/>
                <w:bCs/>
                <w:i/>
                <w:iCs/>
              </w:rPr>
              <w:t>Secondary</w:t>
            </w:r>
          </w:p>
        </w:tc>
        <w:tc>
          <w:tcPr>
            <w:tcW w:w="1850" w:type="dxa"/>
            <w:shd w:val="clear" w:color="auto" w:fill="F2F2F2" w:themeFill="background1" w:themeFillShade="F2"/>
          </w:tcPr>
          <w:p w14:paraId="0FD54E8C" w14:textId="150E78A0" w:rsidR="00E83800" w:rsidRPr="00615361" w:rsidRDefault="00E83800" w:rsidP="00E83800">
            <w:pPr>
              <w:rPr>
                <w:rFonts w:cstheme="minorHAnsi"/>
                <w:b/>
                <w:bCs/>
                <w:i/>
                <w:iCs/>
              </w:rPr>
            </w:pPr>
            <w:r w:rsidRPr="00615361">
              <w:rPr>
                <w:rFonts w:cstheme="minorHAnsi"/>
                <w:b/>
                <w:bCs/>
                <w:i/>
                <w:iCs/>
              </w:rPr>
              <w:t>Spokesperson</w:t>
            </w:r>
          </w:p>
        </w:tc>
        <w:tc>
          <w:tcPr>
            <w:tcW w:w="1850" w:type="dxa"/>
            <w:shd w:val="clear" w:color="auto" w:fill="F2F2F2" w:themeFill="background1" w:themeFillShade="F2"/>
          </w:tcPr>
          <w:p w14:paraId="05331892" w14:textId="55AA93DC" w:rsidR="00E83800" w:rsidRPr="00615361" w:rsidRDefault="00E83800" w:rsidP="00E83800">
            <w:pPr>
              <w:rPr>
                <w:rFonts w:cstheme="minorHAnsi"/>
                <w:b/>
                <w:bCs/>
                <w:i/>
                <w:iCs/>
              </w:rPr>
            </w:pPr>
            <w:r w:rsidRPr="00615361">
              <w:rPr>
                <w:rFonts w:cstheme="minorHAnsi"/>
                <w:b/>
                <w:bCs/>
                <w:i/>
                <w:iCs/>
              </w:rPr>
              <w:t>Outlet</w:t>
            </w:r>
          </w:p>
        </w:tc>
        <w:tc>
          <w:tcPr>
            <w:tcW w:w="1850" w:type="dxa"/>
            <w:shd w:val="clear" w:color="auto" w:fill="F2F2F2" w:themeFill="background1" w:themeFillShade="F2"/>
          </w:tcPr>
          <w:p w14:paraId="14424600" w14:textId="640F2417" w:rsidR="00E83800" w:rsidRPr="00615361" w:rsidRDefault="00E83800" w:rsidP="00E83800">
            <w:pPr>
              <w:rPr>
                <w:rFonts w:cstheme="minorHAnsi"/>
                <w:b/>
                <w:bCs/>
                <w:i/>
                <w:iCs/>
              </w:rPr>
            </w:pPr>
            <w:r w:rsidRPr="00615361">
              <w:rPr>
                <w:rFonts w:cstheme="minorHAnsi"/>
                <w:b/>
                <w:bCs/>
                <w:i/>
                <w:iCs/>
              </w:rPr>
              <w:t>Timing</w:t>
            </w:r>
          </w:p>
        </w:tc>
      </w:tr>
      <w:tr w:rsidR="00E83800" w14:paraId="50E593C4" w14:textId="77777777" w:rsidTr="00E83800">
        <w:tc>
          <w:tcPr>
            <w:tcW w:w="1850" w:type="dxa"/>
          </w:tcPr>
          <w:p w14:paraId="60EE1806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91C988A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914B15C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39E4FE59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0FE73B3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5CA96BEC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A9E2B07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79ACB03D" w14:textId="77777777" w:rsidTr="00E83800">
        <w:tc>
          <w:tcPr>
            <w:tcW w:w="1850" w:type="dxa"/>
          </w:tcPr>
          <w:p w14:paraId="1262B972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70710BD3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3BDF8D72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A42288E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71A96C5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216CC79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7FAF0DAD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6D23EF16" w14:textId="77777777" w:rsidTr="00E83800">
        <w:tc>
          <w:tcPr>
            <w:tcW w:w="1850" w:type="dxa"/>
          </w:tcPr>
          <w:p w14:paraId="70F200E1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F18A729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3FD18744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43F1E75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48057C7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AB44F00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2478771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1CBA4FC9" w14:textId="77777777" w:rsidTr="00E83800">
        <w:tc>
          <w:tcPr>
            <w:tcW w:w="1850" w:type="dxa"/>
          </w:tcPr>
          <w:p w14:paraId="1698148F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3596546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778F1886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7ACD4AD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C67BE66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30028D2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782ACAFD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524A16C1" w14:textId="77777777" w:rsidTr="00E83800">
        <w:tc>
          <w:tcPr>
            <w:tcW w:w="1850" w:type="dxa"/>
          </w:tcPr>
          <w:p w14:paraId="32939FDF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468FD49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AC9BA1B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17F55675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3A028645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DE5CEA6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4357804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4A880379" w14:textId="77777777" w:rsidTr="00E83800">
        <w:tc>
          <w:tcPr>
            <w:tcW w:w="1850" w:type="dxa"/>
          </w:tcPr>
          <w:p w14:paraId="7F57DA21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8581308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15DEFB3E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6592B21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5D84DE8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16318A9C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59F4789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5A55A386" w14:textId="77777777" w:rsidTr="00E83800">
        <w:tc>
          <w:tcPr>
            <w:tcW w:w="1850" w:type="dxa"/>
          </w:tcPr>
          <w:p w14:paraId="5EFA1558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3B11A962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F9BFB54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E05A07B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8EA55CB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0EA0EAF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E42236B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69619766" w14:textId="77777777" w:rsidTr="00E83800">
        <w:tc>
          <w:tcPr>
            <w:tcW w:w="1850" w:type="dxa"/>
          </w:tcPr>
          <w:p w14:paraId="226F3BD9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057CA74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2FE76B7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571D3B9F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1785273E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A3F3F40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176A7044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2BE768F5" w14:textId="77777777" w:rsidTr="00E83800">
        <w:tc>
          <w:tcPr>
            <w:tcW w:w="1850" w:type="dxa"/>
          </w:tcPr>
          <w:p w14:paraId="5FFA14D2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17FDA44B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78948937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7560F71E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3F528B8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F27E733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8DD4687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56706212" w14:textId="77777777" w:rsidTr="00E83800">
        <w:tc>
          <w:tcPr>
            <w:tcW w:w="1850" w:type="dxa"/>
          </w:tcPr>
          <w:p w14:paraId="273C5BD0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519B0A96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3F1F608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34786D12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AFD0F0E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9373273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5973F9E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34F8A483" w14:textId="77777777" w:rsidTr="00E83800">
        <w:tc>
          <w:tcPr>
            <w:tcW w:w="1850" w:type="dxa"/>
          </w:tcPr>
          <w:p w14:paraId="170834D4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30DF5CA4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3F1DF31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710C0595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753F1A77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10E73275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10876349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3D60DB20" w14:textId="77777777" w:rsidTr="00E83800">
        <w:tc>
          <w:tcPr>
            <w:tcW w:w="1850" w:type="dxa"/>
          </w:tcPr>
          <w:p w14:paraId="4FCA5149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1F9D4466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F55BF97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7A3E915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7631B3C0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BC9C6E1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36DFA8F0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</w:tbl>
    <w:p w14:paraId="32067D4C" w14:textId="47CAC399" w:rsidR="00FA7CCD" w:rsidRPr="00FA7CCD" w:rsidRDefault="00A07773" w:rsidP="00307E5B">
      <w:pPr>
        <w:spacing w:after="0" w:line="240" w:lineRule="auto"/>
        <w:rPr>
          <w:sz w:val="28"/>
          <w:szCs w:val="28"/>
        </w:rPr>
      </w:pPr>
      <w:r w:rsidRPr="00A07773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ECF2B4" wp14:editId="64EC26C9">
                <wp:simplePos x="0" y="0"/>
                <wp:positionH relativeFrom="column">
                  <wp:posOffset>-350520</wp:posOffset>
                </wp:positionH>
                <wp:positionV relativeFrom="paragraph">
                  <wp:posOffset>224790</wp:posOffset>
                </wp:positionV>
                <wp:extent cx="6059277" cy="4892040"/>
                <wp:effectExtent l="0" t="0" r="0" b="0"/>
                <wp:wrapNone/>
                <wp:docPr id="5" name="TextBox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86C85588-E285-56CC-02EC-34AAD135B7E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9277" cy="48920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BD3AC3C" w14:textId="77777777" w:rsidR="00A07773" w:rsidRDefault="00A07773" w:rsidP="00A07773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Legend:</w:t>
                            </w:r>
                          </w:p>
                          <w:p w14:paraId="72833F67" w14:textId="77777777" w:rsidR="00A07773" w:rsidRDefault="00A07773" w:rsidP="00A07773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Communications Purpose:</w:t>
                            </w:r>
                          </w:p>
                          <w:p w14:paraId="302448CE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To ensure general awareness of . . . (specific topic)</w:t>
                            </w:r>
                          </w:p>
                          <w:p w14:paraId="7B09E05F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 xml:space="preserve">To educate the </w:t>
                            </w:r>
                            <w:proofErr w:type="gramStart"/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general public</w:t>
                            </w:r>
                            <w:proofErr w:type="gramEnd"/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 xml:space="preserve"> on . . . (specific topic)</w:t>
                            </w:r>
                          </w:p>
                          <w:p w14:paraId="44F19F09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To demonstrate the Academy’s proactive approach in communicating with all stakeholders</w:t>
                            </w:r>
                          </w:p>
                          <w:p w14:paraId="046F064C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To alleviate public concerns on critical issues</w:t>
                            </w:r>
                          </w:p>
                          <w:p w14:paraId="325145E9" w14:textId="37BA0BCA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To highlight the Academy’s accomplishments, successes, positive events, etc.</w:t>
                            </w:r>
                          </w:p>
                          <w:p w14:paraId="5C183152" w14:textId="19A984F1" w:rsidR="00C61CBF" w:rsidRDefault="00C61CBF" w:rsidP="00A0777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To ensure resolution of board issues/board behavior(s)</w:t>
                            </w:r>
                          </w:p>
                          <w:p w14:paraId="776324D0" w14:textId="77777777" w:rsidR="00A07773" w:rsidRDefault="00A07773" w:rsidP="00A07773">
                            <w:pPr>
                              <w:pStyle w:val="ListParagraph"/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72F3CD3D" w14:textId="77777777" w:rsidR="00A07773" w:rsidRDefault="00A07773" w:rsidP="00A07773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Audiences:</w:t>
                            </w:r>
                          </w:p>
                          <w:p w14:paraId="0E1595F3" w14:textId="77777777" w:rsidR="00A07773" w:rsidRDefault="00A07773" w:rsidP="00A07773">
                            <w:pP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Primary:</w:t>
                            </w:r>
                          </w:p>
                          <w:p w14:paraId="6D263742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Authorizer</w:t>
                            </w:r>
                          </w:p>
                          <w:p w14:paraId="6E22D0B7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ESP</w:t>
                            </w:r>
                          </w:p>
                          <w:p w14:paraId="48ADF27E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School staff</w:t>
                            </w:r>
                          </w:p>
                          <w:p w14:paraId="543CA8E9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School families</w:t>
                            </w:r>
                          </w:p>
                          <w:p w14:paraId="3628C405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Legal counsel</w:t>
                            </w:r>
                          </w:p>
                          <w:p w14:paraId="54F4B155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Department of Education</w:t>
                            </w:r>
                          </w:p>
                          <w:p w14:paraId="4A43E897" w14:textId="4F1080AC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Academy Board</w:t>
                            </w:r>
                          </w:p>
                          <w:p w14:paraId="472537DA" w14:textId="77777777" w:rsidR="00485A65" w:rsidRDefault="00485A65" w:rsidP="00485A65">
                            <w:pPr>
                              <w:pStyle w:val="ListParagraph"/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2A3EB31C" w14:textId="77777777" w:rsidR="00A07773" w:rsidRDefault="00A07773" w:rsidP="00A07773">
                            <w:pP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Secondary:</w:t>
                            </w:r>
                          </w:p>
                          <w:p w14:paraId="426A133C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 xml:space="preserve">Vested financial </w:t>
                            </w:r>
                            <w:proofErr w:type="gramStart"/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entities</w:t>
                            </w:r>
                            <w:proofErr w:type="gramEnd"/>
                          </w:p>
                          <w:p w14:paraId="7A70CB5F" w14:textId="0E68AA48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Community partners/community</w:t>
                            </w:r>
                          </w:p>
                          <w:p w14:paraId="5436EEE6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Local press</w:t>
                            </w:r>
                          </w:p>
                          <w:p w14:paraId="5A77E344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Local legislators</w:t>
                            </w:r>
                          </w:p>
                          <w:p w14:paraId="44568F41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Local governmental agencies</w:t>
                            </w:r>
                          </w:p>
                          <w:p w14:paraId="47C28B80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Neighboring schools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74ECF2B4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-27.6pt;margin-top:17.7pt;width:477.1pt;height:385.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" filled="f" stroked="f">
                <v:textbox>
                  <w:txbxContent>
                    <w:p w14:paraId="2BD3AC3C" w14:textId="77777777" w:rsidR="00A07773" w:rsidRDefault="00A07773" w:rsidP="00A07773">
                      <w:pP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Legend:</w:t>
                      </w:r>
                    </w:p>
                    <w:p w14:paraId="72833F67" w14:textId="77777777" w:rsidR="00A07773" w:rsidRDefault="00A07773" w:rsidP="00A07773">
                      <w:pP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</w:rPr>
                        <w:t>Communications Purpose:</w:t>
                      </w:r>
                    </w:p>
                    <w:p w14:paraId="302448CE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To ensure general awareness of . . . (specific topic)</w:t>
                      </w:r>
                    </w:p>
                    <w:p w14:paraId="7B09E05F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To educate the general public on . . . (specific topic)</w:t>
                      </w:r>
                    </w:p>
                    <w:p w14:paraId="44F19F09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To demonstrate the Academy’s proactive approach in communicating with all stakeholders</w:t>
                      </w:r>
                    </w:p>
                    <w:p w14:paraId="046F064C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To alleviate public concerns on critical issues</w:t>
                      </w:r>
                    </w:p>
                    <w:p w14:paraId="325145E9" w14:textId="37BA0BCA" w:rsidR="00A07773" w:rsidRDefault="00A07773" w:rsidP="00A0777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To highlight the Academy’s accomplishments, successes, positive events, etc.</w:t>
                      </w:r>
                    </w:p>
                    <w:p w14:paraId="5C183152" w14:textId="19A984F1" w:rsidR="00C61CBF" w:rsidRDefault="00C61CBF" w:rsidP="00A0777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To ensure resolution of board issues/board behavior(s)</w:t>
                      </w:r>
                    </w:p>
                    <w:p w14:paraId="776324D0" w14:textId="77777777" w:rsidR="00A07773" w:rsidRDefault="00A07773" w:rsidP="00A07773">
                      <w:pPr>
                        <w:pStyle w:val="ListParagraph"/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</w:p>
                    <w:p w14:paraId="72F3CD3D" w14:textId="77777777" w:rsidR="00A07773" w:rsidRDefault="00A07773" w:rsidP="00A07773">
                      <w:pP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</w:rPr>
                        <w:t>Audiences:</w:t>
                      </w:r>
                    </w:p>
                    <w:p w14:paraId="0E1595F3" w14:textId="77777777" w:rsidR="00A07773" w:rsidRDefault="00A07773" w:rsidP="00A07773">
                      <w:pP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  <w:t>Primary:</w:t>
                      </w:r>
                    </w:p>
                    <w:p w14:paraId="6D263742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Authorizer</w:t>
                      </w:r>
                    </w:p>
                    <w:p w14:paraId="6E22D0B7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ESP</w:t>
                      </w:r>
                    </w:p>
                    <w:p w14:paraId="48ADF27E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School staff</w:t>
                      </w:r>
                    </w:p>
                    <w:p w14:paraId="543CA8E9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School families</w:t>
                      </w:r>
                    </w:p>
                    <w:p w14:paraId="3628C405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Legal counsel</w:t>
                      </w:r>
                    </w:p>
                    <w:p w14:paraId="54F4B155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Department of Education</w:t>
                      </w:r>
                    </w:p>
                    <w:p w14:paraId="4A43E897" w14:textId="4F1080AC" w:rsidR="00A07773" w:rsidRDefault="00A07773" w:rsidP="00A0777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Academy Board</w:t>
                      </w:r>
                    </w:p>
                    <w:p w14:paraId="472537DA" w14:textId="77777777" w:rsidR="00485A65" w:rsidRDefault="00485A65" w:rsidP="00485A65">
                      <w:pPr>
                        <w:pStyle w:val="ListParagraph"/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</w:p>
                    <w:p w14:paraId="2A3EB31C" w14:textId="77777777" w:rsidR="00A07773" w:rsidRDefault="00A07773" w:rsidP="00A07773">
                      <w:pP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  <w:t>Secondary:</w:t>
                      </w:r>
                    </w:p>
                    <w:p w14:paraId="426A133C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Vested financial entities</w:t>
                      </w:r>
                    </w:p>
                    <w:p w14:paraId="7A70CB5F" w14:textId="0E68AA48" w:rsidR="00A07773" w:rsidRDefault="00A07773" w:rsidP="00A0777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Community partners/community</w:t>
                      </w:r>
                    </w:p>
                    <w:p w14:paraId="5436EEE6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Local press</w:t>
                      </w:r>
                    </w:p>
                    <w:p w14:paraId="5A77E344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Local legislators</w:t>
                      </w:r>
                    </w:p>
                    <w:p w14:paraId="44568F41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Local governmental agencies</w:t>
                      </w:r>
                    </w:p>
                    <w:p w14:paraId="47C28B80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Neighboring schools</w:t>
                      </w:r>
                    </w:p>
                  </w:txbxContent>
                </v:textbox>
              </v:shape>
            </w:pict>
          </mc:Fallback>
        </mc:AlternateContent>
      </w:r>
    </w:p>
    <w:p w14:paraId="5C87278C" w14:textId="48051773" w:rsidR="00FA7CCD" w:rsidRPr="00FA7CCD" w:rsidRDefault="00FA7CCD" w:rsidP="00FA7CCD">
      <w:pPr>
        <w:rPr>
          <w:sz w:val="28"/>
          <w:szCs w:val="28"/>
        </w:rPr>
      </w:pPr>
    </w:p>
    <w:p w14:paraId="06617EB5" w14:textId="654696C1" w:rsidR="00FA7CCD" w:rsidRPr="00FA7CCD" w:rsidRDefault="00FA7CCD" w:rsidP="00FA7CCD">
      <w:pPr>
        <w:rPr>
          <w:sz w:val="28"/>
          <w:szCs w:val="28"/>
        </w:rPr>
      </w:pPr>
    </w:p>
    <w:p w14:paraId="6012625F" w14:textId="3C54C4CF" w:rsidR="00FA7CCD" w:rsidRPr="00FA7CCD" w:rsidRDefault="00FA7CCD" w:rsidP="00FA7CCD">
      <w:pPr>
        <w:rPr>
          <w:sz w:val="28"/>
          <w:szCs w:val="28"/>
        </w:rPr>
      </w:pPr>
    </w:p>
    <w:p w14:paraId="1B0EFB10" w14:textId="28C261B1" w:rsidR="00FA7CCD" w:rsidRPr="00FA7CCD" w:rsidRDefault="00FA7CCD" w:rsidP="00FA7CCD">
      <w:pPr>
        <w:rPr>
          <w:sz w:val="28"/>
          <w:szCs w:val="28"/>
        </w:rPr>
      </w:pPr>
    </w:p>
    <w:p w14:paraId="442A84B7" w14:textId="3FF19CA6" w:rsidR="00FA7CCD" w:rsidRPr="00FA7CCD" w:rsidRDefault="00FA7CCD" w:rsidP="00FA7CCD">
      <w:pPr>
        <w:rPr>
          <w:sz w:val="28"/>
          <w:szCs w:val="28"/>
        </w:rPr>
      </w:pPr>
    </w:p>
    <w:p w14:paraId="557EA9C8" w14:textId="11F5BA03" w:rsidR="00FA7CCD" w:rsidRPr="00FA7CCD" w:rsidRDefault="009C7336" w:rsidP="00FA7CCD">
      <w:pPr>
        <w:rPr>
          <w:sz w:val="28"/>
          <w:szCs w:val="28"/>
        </w:rPr>
      </w:pPr>
      <w:r w:rsidRPr="00A0777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7B7B53" wp14:editId="57209021">
                <wp:simplePos x="0" y="0"/>
                <wp:positionH relativeFrom="margin">
                  <wp:posOffset>3696335</wp:posOffset>
                </wp:positionH>
                <wp:positionV relativeFrom="paragraph">
                  <wp:posOffset>4445</wp:posOffset>
                </wp:positionV>
                <wp:extent cx="4891490" cy="2492990"/>
                <wp:effectExtent l="0" t="0" r="0" b="0"/>
                <wp:wrapNone/>
                <wp:docPr id="6" name="TextBox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F166E81C-FBE0-979A-1CC6-479592C0122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91490" cy="24929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97209AC" w14:textId="6C4368A9" w:rsidR="00A07773" w:rsidRDefault="00A07773" w:rsidP="00A07773">
                            <w:pP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Spokesperson:</w:t>
                            </w:r>
                          </w:p>
                          <w:p w14:paraId="36E9F5BC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 xml:space="preserve">Board </w:t>
                            </w:r>
                            <w:proofErr w:type="gramStart"/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president</w:t>
                            </w:r>
                            <w:proofErr w:type="gramEnd"/>
                          </w:p>
                          <w:p w14:paraId="4884F680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Academy leader/principal</w:t>
                            </w:r>
                          </w:p>
                          <w:p w14:paraId="2FF17819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Academy’s legal counsel</w:t>
                            </w:r>
                          </w:p>
                          <w:p w14:paraId="5D992AA0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Management representative</w:t>
                            </w:r>
                          </w:p>
                          <w:p w14:paraId="3906A5B9" w14:textId="77777777" w:rsidR="00485A65" w:rsidRDefault="00485A65" w:rsidP="00A07773">
                            <w:pP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7A5566C6" w14:textId="77777777" w:rsidR="00C47F97" w:rsidRDefault="00C47F97" w:rsidP="00A07773">
                            <w:pP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58052A45" w14:textId="3954C632" w:rsidR="00A07773" w:rsidRDefault="00A07773" w:rsidP="00A07773">
                            <w:pP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Communications Outlet:</w:t>
                            </w:r>
                          </w:p>
                          <w:p w14:paraId="5933735B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 xml:space="preserve">Press </w:t>
                            </w:r>
                            <w:proofErr w:type="gramStart"/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release</w:t>
                            </w:r>
                            <w:proofErr w:type="gramEnd"/>
                          </w:p>
                          <w:p w14:paraId="25DD3F2E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Written statements/letters/reports</w:t>
                            </w:r>
                          </w:p>
                          <w:p w14:paraId="33CD8860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 xml:space="preserve">Telephone </w:t>
                            </w:r>
                            <w:proofErr w:type="gramStart"/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conferences</w:t>
                            </w:r>
                            <w:proofErr w:type="gramEnd"/>
                          </w:p>
                          <w:p w14:paraId="6EF59B58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 xml:space="preserve">Press </w:t>
                            </w:r>
                            <w:proofErr w:type="gramStart"/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conferences</w:t>
                            </w:r>
                            <w:proofErr w:type="gramEnd"/>
                          </w:p>
                          <w:p w14:paraId="5F558251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Website</w:t>
                            </w:r>
                          </w:p>
                          <w:p w14:paraId="6E75474C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Other digital mediums/social networks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107B7B53" id="TextBox 5" o:spid="_x0000_s1027" type="#_x0000_t202" style="position:absolute;margin-left:291.05pt;margin-top:.35pt;width:385.15pt;height:196.3pt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" filled="f" stroked="f">
                <v:textbox style="mso-fit-shape-to-text:t">
                  <w:txbxContent>
                    <w:p w14:paraId="497209AC" w14:textId="6C4368A9" w:rsidR="00A07773" w:rsidRDefault="00A07773" w:rsidP="00A07773">
                      <w:pP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  <w:t>Spokesperson:</w:t>
                      </w:r>
                    </w:p>
                    <w:p w14:paraId="36E9F5BC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Board president</w:t>
                      </w:r>
                    </w:p>
                    <w:p w14:paraId="4884F680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Academy leader/principal</w:t>
                      </w:r>
                    </w:p>
                    <w:p w14:paraId="2FF17819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Academy’s legal counsel</w:t>
                      </w:r>
                    </w:p>
                    <w:p w14:paraId="5D992AA0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Management representative</w:t>
                      </w:r>
                    </w:p>
                    <w:p w14:paraId="3906A5B9" w14:textId="77777777" w:rsidR="00485A65" w:rsidRDefault="00485A65" w:rsidP="00A07773">
                      <w:pP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</w:pPr>
                    </w:p>
                    <w:p w14:paraId="7A5566C6" w14:textId="77777777" w:rsidR="00C47F97" w:rsidRDefault="00C47F97" w:rsidP="00A07773">
                      <w:pP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</w:pPr>
                    </w:p>
                    <w:p w14:paraId="58052A45" w14:textId="3954C632" w:rsidR="00A07773" w:rsidRDefault="00A07773" w:rsidP="00A07773">
                      <w:pP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  <w:t>Communications Outlet:</w:t>
                      </w:r>
                    </w:p>
                    <w:p w14:paraId="5933735B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Press release</w:t>
                      </w:r>
                    </w:p>
                    <w:p w14:paraId="25DD3F2E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Written statements/letters/reports</w:t>
                      </w:r>
                    </w:p>
                    <w:p w14:paraId="33CD8860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Telephone conferences</w:t>
                      </w:r>
                    </w:p>
                    <w:p w14:paraId="6EF59B58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Press conferences</w:t>
                      </w:r>
                    </w:p>
                    <w:p w14:paraId="5F558251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Website</w:t>
                      </w:r>
                    </w:p>
                    <w:p w14:paraId="6E75474C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Other digital mediums/social networks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205D2CD" w14:textId="0474ABE9" w:rsidR="00FA7CCD" w:rsidRPr="00FA7CCD" w:rsidRDefault="00FA7CCD" w:rsidP="00FA7CCD">
      <w:pPr>
        <w:rPr>
          <w:sz w:val="28"/>
          <w:szCs w:val="28"/>
        </w:rPr>
      </w:pPr>
    </w:p>
    <w:p w14:paraId="0AF3CE48" w14:textId="463D6251" w:rsidR="00FA7CCD" w:rsidRPr="00FA7CCD" w:rsidRDefault="00FA7CCD" w:rsidP="00FA7CCD">
      <w:pPr>
        <w:rPr>
          <w:sz w:val="28"/>
          <w:szCs w:val="28"/>
        </w:rPr>
      </w:pPr>
    </w:p>
    <w:p w14:paraId="3BF1A62D" w14:textId="4080E3A4" w:rsidR="00FA7CCD" w:rsidRPr="00FA7CCD" w:rsidRDefault="00FA7CCD" w:rsidP="00FA7CCD">
      <w:pPr>
        <w:rPr>
          <w:sz w:val="28"/>
          <w:szCs w:val="28"/>
        </w:rPr>
      </w:pPr>
    </w:p>
    <w:p w14:paraId="2BA9D582" w14:textId="2D70A848" w:rsidR="00FA7CCD" w:rsidRPr="00FA7CCD" w:rsidRDefault="00FA7CCD" w:rsidP="00FA7CCD">
      <w:pPr>
        <w:rPr>
          <w:sz w:val="28"/>
          <w:szCs w:val="28"/>
        </w:rPr>
      </w:pPr>
    </w:p>
    <w:p w14:paraId="55F493A4" w14:textId="22D0F157" w:rsidR="00FA7CCD" w:rsidRPr="00FA7CCD" w:rsidRDefault="00FA7CCD" w:rsidP="00FA7CCD">
      <w:pPr>
        <w:rPr>
          <w:sz w:val="28"/>
          <w:szCs w:val="28"/>
        </w:rPr>
      </w:pPr>
    </w:p>
    <w:p w14:paraId="44C76CA0" w14:textId="319EFDAF" w:rsidR="00FA7CCD" w:rsidRPr="00FA7CCD" w:rsidRDefault="00FA7CCD" w:rsidP="00FA7CCD">
      <w:pPr>
        <w:rPr>
          <w:sz w:val="28"/>
          <w:szCs w:val="28"/>
        </w:rPr>
      </w:pPr>
    </w:p>
    <w:p w14:paraId="3B76E7F5" w14:textId="5BAD837C" w:rsidR="00FA7CCD" w:rsidRPr="00FA7CCD" w:rsidRDefault="00FA7CCD" w:rsidP="00FA7CCD">
      <w:pPr>
        <w:rPr>
          <w:sz w:val="28"/>
          <w:szCs w:val="28"/>
        </w:rPr>
      </w:pPr>
    </w:p>
    <w:p w14:paraId="2A9A11F3" w14:textId="73AF7250" w:rsidR="00FA7CCD" w:rsidRPr="00FA7CCD" w:rsidRDefault="00FA7CCD" w:rsidP="00FA7CCD">
      <w:pPr>
        <w:rPr>
          <w:sz w:val="28"/>
          <w:szCs w:val="28"/>
        </w:rPr>
      </w:pPr>
    </w:p>
    <w:p w14:paraId="2CC15B81" w14:textId="10E021D5" w:rsidR="00FA7CCD" w:rsidRDefault="00FA7CCD" w:rsidP="00FA7CCD">
      <w:pPr>
        <w:rPr>
          <w:sz w:val="28"/>
          <w:szCs w:val="28"/>
        </w:rPr>
      </w:pPr>
    </w:p>
    <w:p w14:paraId="6F0130EC" w14:textId="314990E4" w:rsidR="00FA7CCD" w:rsidRPr="00FA7CCD" w:rsidRDefault="00FA7CCD" w:rsidP="00C47F97">
      <w:pPr>
        <w:tabs>
          <w:tab w:val="left" w:pos="102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sectPr w:rsidR="00FA7CCD" w:rsidRPr="00FA7CCD" w:rsidSect="003F3D2C">
      <w:footerReference w:type="default" r:id="rId8"/>
      <w:pgSz w:w="15840" w:h="12240" w:orient="landscape"/>
      <w:pgMar w:top="1152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FD4464" w14:textId="77777777" w:rsidR="005E618F" w:rsidRDefault="005E618F" w:rsidP="003F3D2C">
      <w:pPr>
        <w:spacing w:after="0" w:line="240" w:lineRule="auto"/>
      </w:pPr>
      <w:r>
        <w:separator/>
      </w:r>
    </w:p>
  </w:endnote>
  <w:endnote w:type="continuationSeparator" w:id="0">
    <w:p w14:paraId="0EA974D1" w14:textId="77777777" w:rsidR="005E618F" w:rsidRDefault="005E618F" w:rsidP="003F3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2EE939" w14:textId="0F9DC037" w:rsidR="003F3D2C" w:rsidRDefault="003F3D2C">
    <w:pPr>
      <w:pStyle w:val="Footer"/>
      <w:rPr>
        <w:i/>
        <w:iCs/>
      </w:rPr>
    </w:pPr>
    <w:r>
      <w:rPr>
        <w:i/>
        <w:iCs/>
      </w:rPr>
      <w:t xml:space="preserve">Sample Communications Plan Framework – </w:t>
    </w:r>
    <w:r w:rsidR="00485A65">
      <w:rPr>
        <w:i/>
        <w:iCs/>
      </w:rPr>
      <w:t>Governing Over the Unexpected</w:t>
    </w:r>
  </w:p>
  <w:p w14:paraId="3C191104" w14:textId="16C080E6" w:rsidR="003F3D2C" w:rsidRDefault="003F3D2C">
    <w:pPr>
      <w:pStyle w:val="Footer"/>
      <w:rPr>
        <w:i/>
        <w:iCs/>
        <w:noProof/>
      </w:rPr>
    </w:pPr>
    <w:r>
      <w:rPr>
        <w:i/>
        <w:iCs/>
      </w:rPr>
      <w:t xml:space="preserve">Page </w:t>
    </w:r>
    <w:r w:rsidRPr="003F3D2C">
      <w:rPr>
        <w:i/>
        <w:iCs/>
      </w:rPr>
      <w:fldChar w:fldCharType="begin"/>
    </w:r>
    <w:r w:rsidRPr="003F3D2C">
      <w:rPr>
        <w:i/>
        <w:iCs/>
      </w:rPr>
      <w:instrText xml:space="preserve"> PAGE   \* MERGEFORMAT </w:instrText>
    </w:r>
    <w:r w:rsidRPr="003F3D2C">
      <w:rPr>
        <w:i/>
        <w:iCs/>
      </w:rPr>
      <w:fldChar w:fldCharType="separate"/>
    </w:r>
    <w:r w:rsidRPr="003F3D2C">
      <w:rPr>
        <w:i/>
        <w:iCs/>
        <w:noProof/>
      </w:rPr>
      <w:t>1</w:t>
    </w:r>
    <w:r w:rsidRPr="003F3D2C">
      <w:rPr>
        <w:i/>
        <w:iCs/>
        <w:noProof/>
      </w:rPr>
      <w:fldChar w:fldCharType="end"/>
    </w:r>
  </w:p>
  <w:p w14:paraId="721DABED" w14:textId="2D9A8D4D" w:rsidR="003F3D2C" w:rsidRPr="003F3D2C" w:rsidRDefault="00485A65">
    <w:pPr>
      <w:pStyle w:val="Footer"/>
      <w:rPr>
        <w:i/>
        <w:iCs/>
      </w:rPr>
    </w:pPr>
    <w:r>
      <w:rPr>
        <w:i/>
        <w:iCs/>
        <w:noProof/>
      </w:rPr>
      <w:t>February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36842E" w14:textId="77777777" w:rsidR="005E618F" w:rsidRDefault="005E618F" w:rsidP="003F3D2C">
      <w:pPr>
        <w:spacing w:after="0" w:line="240" w:lineRule="auto"/>
      </w:pPr>
      <w:r>
        <w:separator/>
      </w:r>
    </w:p>
  </w:footnote>
  <w:footnote w:type="continuationSeparator" w:id="0">
    <w:p w14:paraId="1524D5F8" w14:textId="77777777" w:rsidR="005E618F" w:rsidRDefault="005E618F" w:rsidP="003F3D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6239DC"/>
    <w:multiLevelType w:val="hybridMultilevel"/>
    <w:tmpl w:val="D82C8B0E"/>
    <w:lvl w:ilvl="0" w:tplc="10225B4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7834C174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2138DAE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8886E8D0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F080E40C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648266DA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5894B3B2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4998D43A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64E62B0E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26F2EE4"/>
    <w:multiLevelType w:val="hybridMultilevel"/>
    <w:tmpl w:val="5768B6DC"/>
    <w:lvl w:ilvl="0" w:tplc="8B8CE35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822D58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E422681A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1494D8B2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DAB4CC0C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96A81F34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92E6EBD0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516897C8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40766F28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2CC1FE9"/>
    <w:multiLevelType w:val="hybridMultilevel"/>
    <w:tmpl w:val="EF342DB2"/>
    <w:lvl w:ilvl="0" w:tplc="72DCBE0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E50ED5BA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CED69730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91446E86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816467CA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0E4A997A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65304EB6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F8BE22C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78E2ECE2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9EC0743"/>
    <w:multiLevelType w:val="hybridMultilevel"/>
    <w:tmpl w:val="816ED892"/>
    <w:lvl w:ilvl="0" w:tplc="041E399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582CF57A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DE2FEB8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6CE4E14A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720837C0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29FC186A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E78A5C34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BB44C852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8AD239B8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B212743"/>
    <w:multiLevelType w:val="hybridMultilevel"/>
    <w:tmpl w:val="F190E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1A14F6"/>
    <w:multiLevelType w:val="hybridMultilevel"/>
    <w:tmpl w:val="C80C1F22"/>
    <w:lvl w:ilvl="0" w:tplc="E780B26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1706B22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987A0016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BF2480F4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7FCACA60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66F67AFE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C99884C0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5BE261CA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D68897BE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num w:numId="1" w16cid:durableId="852497354">
    <w:abstractNumId w:val="4"/>
  </w:num>
  <w:num w:numId="2" w16cid:durableId="1322925976">
    <w:abstractNumId w:val="1"/>
  </w:num>
  <w:num w:numId="3" w16cid:durableId="1848206736">
    <w:abstractNumId w:val="0"/>
  </w:num>
  <w:num w:numId="4" w16cid:durableId="355011411">
    <w:abstractNumId w:val="3"/>
  </w:num>
  <w:num w:numId="5" w16cid:durableId="477721486">
    <w:abstractNumId w:val="2"/>
  </w:num>
  <w:num w:numId="6" w16cid:durableId="159778476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800"/>
    <w:rsid w:val="000614C9"/>
    <w:rsid w:val="00153B50"/>
    <w:rsid w:val="00172F64"/>
    <w:rsid w:val="00237434"/>
    <w:rsid w:val="00307E5B"/>
    <w:rsid w:val="003F3D2C"/>
    <w:rsid w:val="00485A65"/>
    <w:rsid w:val="004F42C1"/>
    <w:rsid w:val="00521806"/>
    <w:rsid w:val="005D2AFD"/>
    <w:rsid w:val="005E618F"/>
    <w:rsid w:val="00615361"/>
    <w:rsid w:val="0076136D"/>
    <w:rsid w:val="007701E3"/>
    <w:rsid w:val="007D484B"/>
    <w:rsid w:val="008C1EC7"/>
    <w:rsid w:val="008D4BDA"/>
    <w:rsid w:val="008F5BEC"/>
    <w:rsid w:val="00904BAE"/>
    <w:rsid w:val="009C7336"/>
    <w:rsid w:val="00A07773"/>
    <w:rsid w:val="00C054CC"/>
    <w:rsid w:val="00C47F97"/>
    <w:rsid w:val="00C61CBF"/>
    <w:rsid w:val="00DF7574"/>
    <w:rsid w:val="00E562D7"/>
    <w:rsid w:val="00E83800"/>
    <w:rsid w:val="00EC7769"/>
    <w:rsid w:val="00FA7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554860"/>
  <w15:chartTrackingRefBased/>
  <w15:docId w15:val="{9DE73688-8F37-4C06-88EA-2E119F2DA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3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8380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F3D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3D2C"/>
  </w:style>
  <w:style w:type="paragraph" w:styleId="Footer">
    <w:name w:val="footer"/>
    <w:basedOn w:val="Normal"/>
    <w:link w:val="FooterChar"/>
    <w:uiPriority w:val="99"/>
    <w:unhideWhenUsed/>
    <w:rsid w:val="003F3D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3D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3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6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</Words>
  <Characters>413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Irwin</dc:creator>
  <cp:keywords/>
  <dc:description/>
  <cp:lastModifiedBy>Dawn R. Gillespie</cp:lastModifiedBy>
  <cp:revision>2</cp:revision>
  <dcterms:created xsi:type="dcterms:W3CDTF">2024-10-07T15:17:00Z</dcterms:created>
  <dcterms:modified xsi:type="dcterms:W3CDTF">2024-10-07T15:17:00Z</dcterms:modified>
</cp:coreProperties>
</file>